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A049" w14:textId="77777777" w:rsidR="00A80A6E" w:rsidRPr="00A80A6E" w:rsidRDefault="00A80A6E" w:rsidP="00A80A6E">
      <w:pPr>
        <w:spacing w:after="0" w:line="240" w:lineRule="auto"/>
        <w:ind w:left="1560" w:hanging="1560"/>
        <w:jc w:val="center"/>
        <w:rPr>
          <w:rFonts w:asciiTheme="majorBidi" w:hAnsiTheme="majorBidi" w:cstheme="majorBidi"/>
          <w:b/>
          <w:sz w:val="28"/>
          <w:szCs w:val="28"/>
          <w:lang w:val="az-Latn-AZ"/>
        </w:rPr>
      </w:pPr>
      <w:r w:rsidRPr="00A80A6E">
        <w:rPr>
          <w:rFonts w:asciiTheme="majorBidi" w:hAnsiTheme="majorBidi" w:cstheme="majorBidi"/>
          <w:b/>
          <w:sz w:val="28"/>
          <w:szCs w:val="28"/>
        </w:rPr>
        <w:t xml:space="preserve">Занятие </w:t>
      </w:r>
      <w:r w:rsidRPr="00A80A6E">
        <w:rPr>
          <w:rFonts w:asciiTheme="majorBidi" w:hAnsiTheme="majorBidi" w:cstheme="majorBidi"/>
          <w:b/>
          <w:sz w:val="28"/>
          <w:szCs w:val="28"/>
          <w:lang w:val="az-Latn-AZ"/>
        </w:rPr>
        <w:t>2</w:t>
      </w:r>
    </w:p>
    <w:p w14:paraId="5AC0CE56" w14:textId="716E3F46" w:rsidR="00A80A6E" w:rsidRPr="00A80A6E" w:rsidRDefault="00A80A6E" w:rsidP="00A80A6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80A6E">
        <w:rPr>
          <w:rFonts w:asciiTheme="majorBidi" w:hAnsiTheme="majorBidi" w:cstheme="majorBidi"/>
          <w:b/>
          <w:sz w:val="28"/>
          <w:szCs w:val="28"/>
        </w:rPr>
        <w:t>Морфология и ультраструктура бактерий, строение клеточной стенки. Приготовление мазков из патологического материала и культуры микробов. Анилиновые красители. Простой метод окраски. Методы окраски по Граму</w:t>
      </w:r>
    </w:p>
    <w:p w14:paraId="036C6BBF" w14:textId="77777777" w:rsidR="00A80A6E" w:rsidRDefault="00A80A6E" w:rsidP="00A80A6E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541FB8C6" w14:textId="3E7DCDE2" w:rsidR="00200A3B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Общая характеристика бактерий</w:t>
      </w:r>
      <w:r w:rsidR="00A80A6E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>Бактерии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t>греч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.bacteria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- </w:t>
      </w:r>
      <w:r w:rsidR="00314D70" w:rsidRPr="00A80A6E">
        <w:rPr>
          <w:rFonts w:asciiTheme="majorBidi" w:hAnsiTheme="majorBidi" w:cstheme="majorBidi"/>
          <w:sz w:val="28"/>
          <w:szCs w:val="28"/>
        </w:rPr>
        <w:t>палочка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  <w:r w:rsidR="00314D70" w:rsidRPr="00A80A6E">
        <w:rPr>
          <w:rFonts w:asciiTheme="majorBidi" w:hAnsiTheme="majorBidi" w:cstheme="majorBidi"/>
          <w:sz w:val="28"/>
          <w:szCs w:val="28"/>
        </w:rPr>
        <w:t>одноклеточные, не видимые невооруженным глазом микроорганизмы</w:t>
      </w:r>
    </w:p>
    <w:p w14:paraId="60006675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Прокариоты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0A67913D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Седиментация рибосом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70S</w:t>
      </w:r>
    </w:p>
    <w:p w14:paraId="423B98DE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Не имеют ядерной мембраны и ядрышка</w:t>
      </w:r>
    </w:p>
    <w:p w14:paraId="03644FF9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Имеют одну хромосому</w:t>
      </w:r>
    </w:p>
    <w:p w14:paraId="3A5CB656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Митохондрии, лизосомы, аппарат Гольджи, эндоплазматический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ретикулум  отсутствуют</w:t>
      </w:r>
      <w:proofErr w:type="gramEnd"/>
    </w:p>
    <w:p w14:paraId="11CBC189" w14:textId="62C99C0B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В цитоплазматической мембране отсутствуют стеролы (за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исключением  микоплазм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>)</w:t>
      </w:r>
    </w:p>
    <w:p w14:paraId="34AB8516" w14:textId="4BA13E26" w:rsidR="00200A3B" w:rsidRPr="00A80A6E" w:rsidRDefault="007D6FB1" w:rsidP="00A80A6E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Размеры бактерий</w:t>
      </w:r>
      <w:r w:rsidR="00A80A6E" w:rsidRP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>Длина бактерий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варьирует от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1,5-3</w:t>
      </w:r>
      <w:r w:rsidR="00314D70" w:rsidRPr="00A80A6E">
        <w:rPr>
          <w:rFonts w:asciiTheme="majorBidi" w:hAnsiTheme="majorBidi" w:cstheme="majorBidi"/>
          <w:sz w:val="28"/>
          <w:szCs w:val="28"/>
        </w:rPr>
        <w:t>мкм (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t>у  микоплазмы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0,1-0,2</w:t>
      </w:r>
      <w:r w:rsidR="00314D70" w:rsidRPr="00A80A6E">
        <w:rPr>
          <w:rFonts w:asciiTheme="majorBidi" w:hAnsiTheme="majorBidi" w:cstheme="majorBidi"/>
          <w:sz w:val="28"/>
          <w:szCs w:val="28"/>
        </w:rPr>
        <w:t>мкм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до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10-15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мкм (у возбудителя газовой гангрены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4-8 </w:t>
      </w:r>
      <w:r w:rsidR="00314D70" w:rsidRPr="00A80A6E">
        <w:rPr>
          <w:rFonts w:asciiTheme="majorBidi" w:hAnsiTheme="majorBidi" w:cstheme="majorBidi"/>
          <w:sz w:val="28"/>
          <w:szCs w:val="28"/>
        </w:rPr>
        <w:t>мкм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).</w:t>
      </w:r>
      <w:r w:rsid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t>Диаметр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-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0,6-0,8 </w:t>
      </w:r>
      <w:r w:rsidR="00314D70" w:rsidRPr="00A80A6E">
        <w:rPr>
          <w:rFonts w:asciiTheme="majorBidi" w:hAnsiTheme="majorBidi" w:cstheme="majorBidi"/>
          <w:sz w:val="28"/>
          <w:szCs w:val="28"/>
        </w:rPr>
        <w:t>мкм</w:t>
      </w:r>
      <w:r w:rsidR="00A80A6E">
        <w:rPr>
          <w:rFonts w:asciiTheme="majorBidi" w:hAnsiTheme="majorBidi" w:cstheme="majorBidi"/>
          <w:sz w:val="28"/>
          <w:szCs w:val="28"/>
          <w:lang w:val="az-Latn-AZ"/>
        </w:rPr>
        <w:t xml:space="preserve">Ş </w:t>
      </w:r>
      <w:r w:rsidR="00A80A6E">
        <w:rPr>
          <w:rFonts w:asciiTheme="majorBidi" w:hAnsiTheme="majorBidi" w:cstheme="majorBidi"/>
          <w:sz w:val="28"/>
          <w:szCs w:val="28"/>
        </w:rPr>
        <w:t>то</w:t>
      </w:r>
      <w:r w:rsidR="00314D70" w:rsidRPr="00A80A6E">
        <w:rPr>
          <w:rFonts w:asciiTheme="majorBidi" w:hAnsiTheme="majorBidi" w:cstheme="majorBidi"/>
          <w:sz w:val="28"/>
          <w:szCs w:val="28"/>
        </w:rPr>
        <w:t>лщина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 0,1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="00314D70" w:rsidRPr="00A80A6E">
        <w:rPr>
          <w:rFonts w:asciiTheme="majorBidi" w:hAnsiTheme="majorBidi" w:cstheme="majorBidi"/>
          <w:sz w:val="28"/>
          <w:szCs w:val="28"/>
        </w:rPr>
        <w:t>2,5 мкм</w:t>
      </w:r>
    </w:p>
    <w:p w14:paraId="18D593F0" w14:textId="77777777" w:rsidR="007D6FB1" w:rsidRPr="00A80A6E" w:rsidRDefault="007D6FB1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1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mk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>m = 10</w:t>
      </w:r>
      <w:r w:rsidRPr="00A80A6E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-6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 m = 10</w:t>
      </w:r>
      <w:r w:rsidRPr="00A80A6E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 mm</w:t>
      </w:r>
    </w:p>
    <w:p w14:paraId="54990D2B" w14:textId="77777777" w:rsidR="007D6FB1" w:rsidRPr="00A80A6E" w:rsidRDefault="007D6FB1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>1 nm = 10</w:t>
      </w:r>
      <w:r w:rsidRPr="00A80A6E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-9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 m = 10</w:t>
      </w:r>
      <w:r w:rsidRPr="00A80A6E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-6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 mm</w:t>
      </w:r>
    </w:p>
    <w:p w14:paraId="0E9B0031" w14:textId="77777777" w:rsidR="007D6FB1" w:rsidRPr="00A80A6E" w:rsidRDefault="007D6FB1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1000 nm = 1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mk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>m</w:t>
      </w:r>
    </w:p>
    <w:p w14:paraId="6B631BE9" w14:textId="77777777" w:rsidR="007D6FB1" w:rsidRPr="00A80A6E" w:rsidRDefault="007D6FB1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 xml:space="preserve">0.001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mk</w:t>
      </w:r>
      <w:r w:rsidRPr="00A80A6E">
        <w:rPr>
          <w:rFonts w:asciiTheme="majorBidi" w:hAnsiTheme="majorBidi" w:cstheme="majorBidi"/>
          <w:sz w:val="28"/>
          <w:szCs w:val="28"/>
          <w:lang w:val="en-US"/>
        </w:rPr>
        <w:t>m = 1 nm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3093896" w14:textId="03DA1ACA" w:rsidR="007D6FB1" w:rsidRPr="00A80A6E" w:rsidRDefault="007D6FB1" w:rsidP="00A80A6E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  <w:lang w:val="en-US"/>
        </w:rPr>
        <w:t>Кокки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F291777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Микрококки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греч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. micros – </w:t>
      </w:r>
      <w:r w:rsidRPr="00A80A6E">
        <w:rPr>
          <w:rFonts w:asciiTheme="majorBidi" w:hAnsiTheme="majorBidi" w:cstheme="majorBidi"/>
          <w:sz w:val="28"/>
          <w:szCs w:val="28"/>
        </w:rPr>
        <w:t>мелкий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A80A6E">
        <w:rPr>
          <w:rFonts w:asciiTheme="majorBidi" w:hAnsiTheme="majorBidi" w:cstheme="majorBidi"/>
          <w:sz w:val="28"/>
          <w:szCs w:val="28"/>
        </w:rPr>
        <w:t>делятся поперечно, располагаются раздельно</w:t>
      </w:r>
    </w:p>
    <w:p w14:paraId="350767E5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Диплококки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греч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 diplos –</w:t>
      </w:r>
      <w:r w:rsidRPr="00A80A6E">
        <w:rPr>
          <w:rFonts w:asciiTheme="majorBidi" w:hAnsiTheme="majorBidi" w:cstheme="majorBidi"/>
          <w:sz w:val="28"/>
          <w:szCs w:val="28"/>
        </w:rPr>
        <w:t xml:space="preserve"> вместе)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A80A6E">
        <w:rPr>
          <w:rFonts w:asciiTheme="majorBidi" w:hAnsiTheme="majorBidi" w:cstheme="majorBidi"/>
          <w:sz w:val="28"/>
          <w:szCs w:val="28"/>
        </w:rPr>
        <w:t xml:space="preserve">делятся поперечно, располагаются парами </w:t>
      </w:r>
    </w:p>
    <w:p w14:paraId="76845333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Стрептококки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греч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 Streptos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–</w:t>
      </w:r>
      <w:r w:rsidRPr="00A80A6E">
        <w:rPr>
          <w:rFonts w:asciiTheme="majorBidi" w:hAnsiTheme="majorBidi" w:cstheme="majorBidi"/>
          <w:sz w:val="28"/>
          <w:szCs w:val="28"/>
        </w:rPr>
        <w:t xml:space="preserve"> цепочка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A80A6E">
        <w:rPr>
          <w:rFonts w:asciiTheme="majorBidi" w:hAnsiTheme="majorBidi" w:cstheme="majorBidi"/>
          <w:sz w:val="28"/>
          <w:szCs w:val="28"/>
        </w:rPr>
        <w:t>делятся поперечно, располагаются  в виде цепочек</w:t>
      </w:r>
    </w:p>
    <w:p w14:paraId="37D95C05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Тетракокки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A80A6E">
        <w:rPr>
          <w:rFonts w:asciiTheme="majorBidi" w:hAnsiTheme="majorBidi" w:cstheme="majorBidi"/>
          <w:sz w:val="28"/>
          <w:szCs w:val="28"/>
        </w:rPr>
        <w:t>греч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 tetra –</w:t>
      </w:r>
      <w:r w:rsidRPr="00A80A6E">
        <w:rPr>
          <w:rFonts w:asciiTheme="majorBidi" w:hAnsiTheme="majorBidi" w:cstheme="majorBidi"/>
          <w:sz w:val="28"/>
          <w:szCs w:val="28"/>
        </w:rPr>
        <w:t xml:space="preserve"> четыре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A80A6E">
        <w:rPr>
          <w:rFonts w:asciiTheme="majorBidi" w:hAnsiTheme="majorBidi" w:cstheme="majorBidi"/>
          <w:sz w:val="28"/>
          <w:szCs w:val="28"/>
        </w:rPr>
        <w:t>делятся перпендикулярно в двух плоскостях и располагаются по четыре</w:t>
      </w:r>
    </w:p>
    <w:p w14:paraId="54F5F2AB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Сарцины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 xml:space="preserve">лат.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sarsina – </w:t>
      </w:r>
      <w:r w:rsidRPr="00A80A6E">
        <w:rPr>
          <w:rFonts w:asciiTheme="majorBidi" w:hAnsiTheme="majorBidi" w:cstheme="majorBidi"/>
          <w:sz w:val="28"/>
          <w:szCs w:val="28"/>
        </w:rPr>
        <w:t>сноп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A80A6E">
        <w:rPr>
          <w:rFonts w:asciiTheme="majorBidi" w:hAnsiTheme="majorBidi" w:cstheme="majorBidi"/>
          <w:sz w:val="28"/>
          <w:szCs w:val="28"/>
        </w:rPr>
        <w:t xml:space="preserve"> делятся перпендикулярно в трёх плоскостях и располагаются в виде снопов</w:t>
      </w:r>
    </w:p>
    <w:p w14:paraId="30B7E6F3" w14:textId="77777777" w:rsidR="00200A3B" w:rsidRPr="00A80A6E" w:rsidRDefault="00314D70" w:rsidP="00A80A6E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Стафилококки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греч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.staphyle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az-Latn-AZ"/>
        </w:rPr>
        <w:t>-</w:t>
      </w:r>
      <w:r w:rsidRPr="00A80A6E">
        <w:rPr>
          <w:rFonts w:asciiTheme="majorBidi" w:hAnsiTheme="majorBidi" w:cstheme="majorBidi"/>
          <w:sz w:val="28"/>
          <w:szCs w:val="28"/>
        </w:rPr>
        <w:t xml:space="preserve"> гроздь винограда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)-</w:t>
      </w:r>
      <w:r w:rsidRPr="00A80A6E">
        <w:rPr>
          <w:rFonts w:asciiTheme="majorBidi" w:hAnsiTheme="majorBidi" w:cstheme="majorBidi"/>
          <w:sz w:val="28"/>
          <w:szCs w:val="28"/>
        </w:rPr>
        <w:t xml:space="preserve"> делятся перпендикулярно в двух плоскостях и располагаются в виде гроздей винограда</w:t>
      </w:r>
    </w:p>
    <w:p w14:paraId="563BB679" w14:textId="741020BC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Палочковидные бактерии</w:t>
      </w:r>
      <w:r w:rsidRPr="00A80A6E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51ECCA05" w14:textId="77777777" w:rsidR="00200A3B" w:rsidRPr="00A80A6E" w:rsidRDefault="00314D70" w:rsidP="00A80A6E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Палочковидные бактерии или палочки имеют прямоугольные формы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040EF511" w14:textId="77777777" w:rsidR="00200A3B" w:rsidRPr="00A80A6E" w:rsidRDefault="00314D70" w:rsidP="00A80A6E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По расположению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4CDC3915" w14:textId="77777777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lastRenderedPageBreak/>
        <w:t xml:space="preserve">     - </w:t>
      </w:r>
      <w:r w:rsidRPr="00A80A6E">
        <w:rPr>
          <w:rFonts w:asciiTheme="majorBidi" w:hAnsiTheme="majorBidi" w:cstheme="majorBidi"/>
          <w:sz w:val="28"/>
          <w:szCs w:val="28"/>
        </w:rPr>
        <w:t>одиночное хаотичное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A80A6E">
        <w:rPr>
          <w:rFonts w:asciiTheme="majorBidi" w:hAnsiTheme="majorBidi" w:cstheme="majorBidi"/>
          <w:sz w:val="28"/>
          <w:szCs w:val="28"/>
        </w:rPr>
        <w:t>кишечная палочка</w:t>
      </w:r>
    </w:p>
    <w:p w14:paraId="3786C567" w14:textId="27DDE6BE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="00A80A6E">
        <w:rPr>
          <w:rFonts w:asciiTheme="majorBidi" w:hAnsiTheme="majorBidi" w:cstheme="majorBidi"/>
          <w:sz w:val="28"/>
          <w:szCs w:val="28"/>
        </w:rPr>
        <w:t>парами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A80A6E">
        <w:rPr>
          <w:rFonts w:asciiTheme="majorBidi" w:hAnsiTheme="majorBidi" w:cstheme="majorBidi"/>
          <w:sz w:val="28"/>
          <w:szCs w:val="28"/>
        </w:rPr>
        <w:t>диплобациллы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- klebsiella </w:t>
      </w:r>
    </w:p>
    <w:p w14:paraId="484FD40A" w14:textId="77777777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 - </w:t>
      </w:r>
      <w:r w:rsidRPr="00A80A6E">
        <w:rPr>
          <w:rFonts w:asciiTheme="majorBidi" w:hAnsiTheme="majorBidi" w:cstheme="majorBidi"/>
          <w:sz w:val="28"/>
          <w:szCs w:val="28"/>
        </w:rPr>
        <w:t>цепочки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стрептобациллы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– </w:t>
      </w:r>
      <w:r w:rsidRPr="00A80A6E">
        <w:rPr>
          <w:rFonts w:asciiTheme="majorBidi" w:hAnsiTheme="majorBidi" w:cstheme="majorBidi"/>
          <w:sz w:val="28"/>
          <w:szCs w:val="28"/>
        </w:rPr>
        <w:t>возбудитель сибирской язвы</w:t>
      </w:r>
    </w:p>
    <w:p w14:paraId="39865262" w14:textId="10482B69" w:rsidR="00200A3B" w:rsidRPr="00A80A6E" w:rsidRDefault="00A80A6E" w:rsidP="00A80A6E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Концы палочковидных бактерий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71134FC4" w14:textId="6E9327A8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="00A80A6E">
        <w:rPr>
          <w:rFonts w:asciiTheme="majorBidi" w:hAnsiTheme="majorBidi" w:cstheme="majorBidi"/>
          <w:sz w:val="28"/>
          <w:szCs w:val="28"/>
        </w:rPr>
        <w:t>круглые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CE80E10" w14:textId="77777777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Pr="00A80A6E">
        <w:rPr>
          <w:rFonts w:asciiTheme="majorBidi" w:hAnsiTheme="majorBidi" w:cstheme="majorBidi"/>
          <w:sz w:val="28"/>
          <w:szCs w:val="28"/>
        </w:rPr>
        <w:t>обрубленные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D703908" w14:textId="7CB9BAF0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="00A80A6E">
        <w:rPr>
          <w:rFonts w:asciiTheme="majorBidi" w:hAnsiTheme="majorBidi" w:cstheme="majorBidi"/>
          <w:sz w:val="28"/>
          <w:szCs w:val="28"/>
        </w:rPr>
        <w:t>изогнутые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="00A80A6E">
        <w:rPr>
          <w:rFonts w:asciiTheme="majorBidi" w:hAnsiTheme="majorBidi" w:cstheme="majorBidi"/>
          <w:sz w:val="28"/>
          <w:szCs w:val="28"/>
        </w:rPr>
        <w:t>фузобактерии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1548AABF" w14:textId="21B49716" w:rsidR="00200A3B" w:rsidRPr="00A80A6E" w:rsidRDefault="00A80A6E" w:rsidP="00A80A6E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de-DE"/>
        </w:rPr>
      </w:pPr>
      <w:r>
        <w:rPr>
          <w:rFonts w:asciiTheme="majorBidi" w:hAnsiTheme="majorBidi" w:cstheme="majorBidi"/>
          <w:sz w:val="28"/>
          <w:szCs w:val="28"/>
        </w:rPr>
        <w:t>Палочковидные бактерии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1FCB15C4" w14:textId="787DD908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="00A80A6E">
        <w:rPr>
          <w:rFonts w:asciiTheme="majorBidi" w:hAnsiTheme="majorBidi" w:cstheme="majorBidi"/>
          <w:sz w:val="28"/>
          <w:szCs w:val="28"/>
        </w:rPr>
        <w:t>бацидды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="00A80A6E">
        <w:rPr>
          <w:rFonts w:asciiTheme="majorBidi" w:hAnsiTheme="majorBidi" w:cstheme="majorBidi"/>
          <w:sz w:val="28"/>
          <w:szCs w:val="28"/>
        </w:rPr>
        <w:t>спорообразующие аэробные палочковидные бактерии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4D0EB268" w14:textId="42F44D63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="00A80A6E" w:rsidRPr="00A80A6E">
        <w:rPr>
          <w:rFonts w:asciiTheme="majorBidi" w:hAnsiTheme="majorBidi" w:cstheme="majorBidi"/>
          <w:sz w:val="28"/>
          <w:szCs w:val="28"/>
          <w:lang w:val="az-Latn-AZ"/>
        </w:rPr>
        <w:t>клостридии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="00A80A6E">
        <w:rPr>
          <w:rFonts w:asciiTheme="majorBidi" w:hAnsiTheme="majorBidi" w:cstheme="majorBidi"/>
          <w:sz w:val="28"/>
          <w:szCs w:val="28"/>
        </w:rPr>
        <w:t>неспорообразующие анаэробные палочковидные бактерии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28EC5FB5" w14:textId="510ABF19" w:rsidR="00200A3B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Микроскопический метод исследования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Микроскопический метод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–</w:t>
      </w:r>
      <w:r w:rsidR="00314D70" w:rsidRPr="00A80A6E">
        <w:rPr>
          <w:rFonts w:asciiTheme="majorBidi" w:hAnsiTheme="majorBidi" w:cstheme="majorBidi"/>
          <w:sz w:val="28"/>
          <w:szCs w:val="28"/>
        </w:rPr>
        <w:t>основывается на распознавании возбудителей   по их морфологическим признакам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Метод позволяет выявлять возбудителей 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t>в  патологических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</w:rPr>
        <w:t xml:space="preserve"> материалах, полученных от больных, в нативных или окрашенных мазках путем их микроскопирования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В нативных или окрашенных мазках, приготовленных из микробных культур морфологические свойства 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t>возбудителей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</w:rPr>
        <w:t xml:space="preserve"> изучают с помощью микроскопирования (морфологическая идентификация)</w:t>
      </w:r>
    </w:p>
    <w:p w14:paraId="3D1C3D08" w14:textId="24520165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Этапы приготовления мазка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5638CA54" w14:textId="7E270F2F" w:rsidR="00200A3B" w:rsidRPr="00A80A6E" w:rsidRDefault="007D6FB1" w:rsidP="00A80A6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Обезжиривание предметного стекла</w:t>
      </w:r>
      <w:r w:rsidR="00A80A6E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Новое предметное стекло кипятят в 1% растворе соды, промывают водой, выдерживают в слабом растворе хлорной кислоты и вновь промывают</w:t>
      </w:r>
      <w:r w:rsidR="00A80A6E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  <w:lang w:val="ru-RU"/>
        </w:rPr>
        <w:t xml:space="preserve">Использованные предметные стекла выдерживают два часа в концентрированном растворе серной кислоты </w:t>
      </w:r>
      <w:r w:rsidR="00A80A6E"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314D70" w:rsidRPr="00A80A6E">
        <w:rPr>
          <w:rFonts w:asciiTheme="majorBidi" w:hAnsiTheme="majorBidi" w:cstheme="majorBidi"/>
          <w:sz w:val="28"/>
          <w:szCs w:val="28"/>
          <w:lang w:val="ru-RU"/>
        </w:rPr>
        <w:t xml:space="preserve">ли водном растворе бихромата калия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(100:50:1000)</w:t>
      </w:r>
      <w:r w:rsidR="00314D70" w:rsidRPr="00A80A6E">
        <w:rPr>
          <w:rFonts w:asciiTheme="majorBidi" w:hAnsiTheme="majorBidi" w:cstheme="majorBidi"/>
          <w:sz w:val="28"/>
          <w:szCs w:val="28"/>
          <w:lang w:val="ru-RU"/>
        </w:rPr>
        <w:t>, промывают водой, кипятят в растворе соды, промывают водой и протирают</w:t>
      </w:r>
      <w:r w:rsidR="00A80A6E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  <w:lang w:val="ru-RU"/>
        </w:rPr>
        <w:t>Обезжиривание возможно с использованием сухого мыла и дальнейшим протиранием маревой салфеткой</w:t>
      </w:r>
      <w:r w:rsidR="00A80A6E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  <w:lang w:val="ru-RU"/>
        </w:rPr>
        <w:t>При приготовлении мазка для обезжиривания предметного стекла используют пламя горелки</w:t>
      </w:r>
    </w:p>
    <w:p w14:paraId="061DA495" w14:textId="2D627868" w:rsidR="007D6FB1" w:rsidRPr="00A80A6E" w:rsidRDefault="007D6FB1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Приготовление мазка из гноя и мокроты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>Для приготовления мазка из гноя и мокроты обезжиривается оба предметных стекла.</w:t>
      </w:r>
      <w:r w:rsid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</w:rPr>
        <w:t>На одно стекло петлёй наносится одна капля материала и накрывается сверху вторым предметным стеклом, слегка придавливается, ткани и материал раздавливаются и мазок готовится движением в обратном направлении.   Из крови готовится два вида мазка:</w:t>
      </w:r>
    </w:p>
    <w:p w14:paraId="674ADDC6" w14:textId="7FC44426" w:rsidR="00200A3B" w:rsidRPr="00A80A6E" w:rsidRDefault="00A80A6E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314D70" w:rsidRPr="00A80A6E">
        <w:rPr>
          <w:rFonts w:asciiTheme="majorBidi" w:hAnsiTheme="majorBidi" w:cstheme="majorBidi"/>
          <w:sz w:val="28"/>
          <w:szCs w:val="28"/>
        </w:rPr>
        <w:t>Препарат «толстой» капли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–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для его приготовления на предметное стекло наносят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1-2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капли крови и размазывают петлёй мазок диаметром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1 </w:t>
      </w:r>
      <w:r w:rsidR="00314D70" w:rsidRPr="00A80A6E">
        <w:rPr>
          <w:rFonts w:asciiTheme="majorBidi" w:hAnsiTheme="majorBidi" w:cstheme="majorBidi"/>
          <w:sz w:val="28"/>
          <w:szCs w:val="28"/>
        </w:rPr>
        <w:t>см.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14D70" w:rsidRPr="00A80A6E">
        <w:rPr>
          <w:rFonts w:asciiTheme="majorBidi" w:hAnsiTheme="majorBidi" w:cstheme="majorBidi"/>
          <w:sz w:val="28"/>
          <w:szCs w:val="28"/>
        </w:rPr>
        <w:t>Применяется для обнаружения в крови паразитов.</w:t>
      </w:r>
    </w:p>
    <w:p w14:paraId="5CDFE167" w14:textId="3C3EBB94" w:rsidR="00200A3B" w:rsidRPr="00A80A6E" w:rsidRDefault="00A80A6E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314D70" w:rsidRPr="00A80A6E">
        <w:rPr>
          <w:rFonts w:asciiTheme="majorBidi" w:hAnsiTheme="majorBidi" w:cstheme="majorBidi"/>
          <w:sz w:val="28"/>
          <w:szCs w:val="28"/>
        </w:rPr>
        <w:t>Тонкий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“ </w:t>
      </w:r>
      <w:r w:rsidR="00314D70" w:rsidRPr="00A80A6E">
        <w:rPr>
          <w:rFonts w:asciiTheme="majorBidi" w:hAnsiTheme="majorBidi" w:cstheme="majorBidi"/>
          <w:sz w:val="28"/>
          <w:szCs w:val="28"/>
        </w:rPr>
        <w:t>мазок крови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–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на одну сторону обезжиренного предметного стекла наносят 1 каплю крови, затем распреде- ляют вторым стеклом под углом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45°</w:t>
      </w:r>
      <w:r w:rsidR="00314D70" w:rsidRPr="00A80A6E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14D70" w:rsidRPr="00A80A6E">
        <w:rPr>
          <w:rFonts w:asciiTheme="majorBidi" w:hAnsiTheme="majorBidi" w:cstheme="majorBidi"/>
          <w:sz w:val="28"/>
          <w:szCs w:val="28"/>
        </w:rPr>
        <w:t>Позволяет определить вид возбудителя.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BD09FA6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lastRenderedPageBreak/>
        <w:t>Бактериологическая петля, которую держат в правой руке, раскаляют в пламени.</w:t>
      </w:r>
    </w:p>
    <w:p w14:paraId="1D89773A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На обезжиренное предметное стекло наносится 1 капля физиологического раствора.</w:t>
      </w:r>
    </w:p>
    <w:p w14:paraId="3DAFB055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Пробирку с микробной культурой держа в левой руке (при условии, что поверхность питательной среды видна), при помощи указательного пальца и ладони правой руки снимается пробка, и пробирку с пробкой пропускают через пламя горелки.</w:t>
      </w:r>
    </w:p>
    <w:p w14:paraId="180C7291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При помощи Петли берется материал из пробирки.</w:t>
      </w:r>
    </w:p>
    <w:p w14:paraId="3093D54E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Пробирку с пробкой пропускают через пламя, закрывают.</w:t>
      </w:r>
    </w:p>
    <w:p w14:paraId="326AE6C1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Микробную культуру на конце петли смешивают с физиологическим раствором в диаметре 1 см на поверхности покровного стекла.</w:t>
      </w:r>
    </w:p>
    <w:p w14:paraId="4A2356A6" w14:textId="77777777" w:rsidR="00200A3B" w:rsidRPr="00A80A6E" w:rsidRDefault="00314D70" w:rsidP="00A80A6E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Бактериологическая петля стерилизуется в пламени</w:t>
      </w:r>
    </w:p>
    <w:p w14:paraId="3E2AE58C" w14:textId="04D28CF6" w:rsidR="00200A3B" w:rsidRPr="00A80A6E" w:rsidRDefault="007D6FB1" w:rsidP="00A80A6E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Высушивание мазков</w:t>
      </w:r>
    </w:p>
    <w:p w14:paraId="655CC74C" w14:textId="4DAEF628" w:rsidR="00200A3B" w:rsidRPr="00A80A6E" w:rsidRDefault="00314D70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Мазки, в основном, высушивают открыто при комнатной температуре </w:t>
      </w:r>
    </w:p>
    <w:p w14:paraId="3356A526" w14:textId="77777777" w:rsidR="00200A3B" w:rsidRPr="00A80A6E" w:rsidRDefault="00314D70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Толстые мазки высушивают в термостате либо над пламенем горелки. </w:t>
      </w:r>
    </w:p>
    <w:p w14:paraId="1E0A63EB" w14:textId="77777777" w:rsidR="00200A3B" w:rsidRPr="00A80A6E" w:rsidRDefault="00314D70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Мазок нужно держать большим и указательным пальцами правой руки поверхностью вверх.</w:t>
      </w:r>
    </w:p>
    <w:p w14:paraId="0FA8024B" w14:textId="77777777" w:rsidR="00200A3B" w:rsidRPr="00A80A6E" w:rsidRDefault="00314D70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При пересушивании клеточные структуры разрушаются</w:t>
      </w:r>
    </w:p>
    <w:p w14:paraId="3B6CBB82" w14:textId="77777777" w:rsidR="00200A3B" w:rsidRPr="00A80A6E" w:rsidRDefault="00314D70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Препараты, приготовленные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из крови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нужно высушивать при комнатной температуре.</w:t>
      </w:r>
    </w:p>
    <w:p w14:paraId="76F73C0B" w14:textId="77777777" w:rsidR="007D6FB1" w:rsidRPr="00A80A6E" w:rsidRDefault="007D6FB1" w:rsidP="00A80A6E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Фиксация мазка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физическая, химическая, смешанная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767F57BB" w14:textId="6F43203A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Мазок фиксируют на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предметное  стекло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, чтобы он не удалился при смывании и окрашивании.  </w:t>
      </w:r>
    </w:p>
    <w:p w14:paraId="0E55A110" w14:textId="77777777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Для обезвреживания микробов. Кроме того, убитые микробы окрашиваются лучше, чем живые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0610ADAB" w14:textId="727EF42D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Становятся безопасными для лаборанта и окружающих</w:t>
      </w:r>
    </w:p>
    <w:p w14:paraId="4321FE21" w14:textId="77777777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Физико-термическая фиксация -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мазок  трижды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проводят через пламя.</w:t>
      </w:r>
    </w:p>
    <w:p w14:paraId="25FEBFBA" w14:textId="77777777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Химическая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фиксация: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  <w:r w:rsidRPr="00A80A6E">
        <w:rPr>
          <w:rFonts w:asciiTheme="majorBidi" w:hAnsiTheme="majorBidi" w:cstheme="majorBidi"/>
          <w:sz w:val="28"/>
          <w:szCs w:val="28"/>
        </w:rPr>
        <w:t>метиловый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спирт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--5 </w:t>
      </w:r>
      <w:r w:rsidRPr="00A80A6E">
        <w:rPr>
          <w:rFonts w:asciiTheme="majorBidi" w:hAnsiTheme="majorBidi" w:cstheme="majorBidi"/>
          <w:sz w:val="28"/>
          <w:szCs w:val="28"/>
        </w:rPr>
        <w:t>мин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A80A6E">
        <w:rPr>
          <w:rFonts w:asciiTheme="majorBidi" w:hAnsiTheme="majorBidi" w:cstheme="majorBidi"/>
          <w:sz w:val="28"/>
          <w:szCs w:val="28"/>
        </w:rPr>
        <w:t>этиловый спирт и смесь Никифорова 10 мин, на пару осмиевой кислоты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– 2-3 </w:t>
      </w:r>
      <w:r w:rsidRPr="00A80A6E">
        <w:rPr>
          <w:rFonts w:asciiTheme="majorBidi" w:hAnsiTheme="majorBidi" w:cstheme="majorBidi"/>
          <w:sz w:val="28"/>
          <w:szCs w:val="28"/>
        </w:rPr>
        <w:t>мин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A80A6E">
        <w:rPr>
          <w:rFonts w:asciiTheme="majorBidi" w:hAnsiTheme="majorBidi" w:cstheme="majorBidi"/>
          <w:sz w:val="28"/>
          <w:szCs w:val="28"/>
        </w:rPr>
        <w:t>в растворе формалина несколько секунд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A80A6E">
        <w:rPr>
          <w:rFonts w:asciiTheme="majorBidi" w:hAnsiTheme="majorBidi" w:cstheme="majorBidi"/>
          <w:sz w:val="28"/>
          <w:szCs w:val="28"/>
        </w:rPr>
        <w:t>в ацетоне 5 минут</w:t>
      </w:r>
    </w:p>
    <w:p w14:paraId="390E12AB" w14:textId="0B6A44E2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Для фиксации</w:t>
      </w:r>
      <w:r w:rsidR="00A80A6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крови  и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отпечатков органов.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29645900" w14:textId="77777777" w:rsidR="007D6FB1" w:rsidRPr="00A80A6E" w:rsidRDefault="007D6FB1" w:rsidP="00A80A6E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80A6E">
        <w:rPr>
          <w:rFonts w:asciiTheme="majorBidi" w:hAnsiTheme="majorBidi" w:cstheme="majorBidi"/>
          <w:sz w:val="28"/>
          <w:szCs w:val="28"/>
          <w:lang w:val="en-US"/>
        </w:rPr>
        <w:t>Физико –химическая – смешанная фиксация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A6819C1" w14:textId="77777777" w:rsidR="00A80A6E" w:rsidRPr="00A80A6E" w:rsidRDefault="00A80A6E" w:rsidP="00A80A6E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561B31DB" w14:textId="5C71BEE6" w:rsidR="00200A3B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Тинкториальные свойства бактерий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Тинкториальные свойства 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– </w:t>
      </w:r>
      <w:r w:rsidR="00314D70" w:rsidRPr="00A80A6E">
        <w:rPr>
          <w:rFonts w:asciiTheme="majorBidi" w:hAnsiTheme="majorBidi" w:cstheme="majorBidi"/>
          <w:sz w:val="28"/>
          <w:szCs w:val="28"/>
        </w:rPr>
        <w:t>способность бактерий впитывать красители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>Используется для морфологической идентификации бактерий</w:t>
      </w:r>
    </w:p>
    <w:p w14:paraId="67C2888A" w14:textId="1FFC7C6A" w:rsidR="00200A3B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Растворы красителей и их приготовление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>Химические красители получают на основе угля, они называются анилиновыми красителями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Чаще используется 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lastRenderedPageBreak/>
        <w:t>основные  красители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Основные красители окрашивают клеточное ядро, а кислотные – протоплазму клеток. </w:t>
      </w:r>
    </w:p>
    <w:p w14:paraId="133B7D63" w14:textId="77777777" w:rsidR="00200A3B" w:rsidRPr="00A80A6E" w:rsidRDefault="00314D70" w:rsidP="00A80A6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Кислый фуксин</w:t>
      </w:r>
    </w:p>
    <w:p w14:paraId="6C4607B8" w14:textId="77777777" w:rsidR="00200A3B" w:rsidRPr="00A80A6E" w:rsidRDefault="00314D70" w:rsidP="00A80A6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эозин</w:t>
      </w:r>
    </w:p>
    <w:p w14:paraId="1BCBDA8B" w14:textId="77777777" w:rsidR="00200A3B" w:rsidRPr="00A80A6E" w:rsidRDefault="00314D70" w:rsidP="00A80A6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Метиленовая синька, фуксин, шафранин, нейтрал-рот, генциан-виолет, хризоидин.</w:t>
      </w:r>
    </w:p>
    <w:p w14:paraId="1D09C519" w14:textId="341E7056" w:rsidR="00200A3B" w:rsidRPr="00A80A6E" w:rsidRDefault="007D6FB1" w:rsidP="00A80A6E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Простой метод окраски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>Методы окраски подразделяются на простые и сложные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t>При  простом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</w:rPr>
        <w:t xml:space="preserve"> методе окраски используется всего один краситель</w:t>
      </w:r>
      <w:r w:rsidR="00314D70" w:rsidRPr="00A80A6E">
        <w:rPr>
          <w:rFonts w:asciiTheme="majorBidi" w:hAnsiTheme="majorBidi" w:cstheme="majorBidi"/>
          <w:sz w:val="28"/>
          <w:szCs w:val="28"/>
          <w:lang w:val="az-Latn-AZ"/>
        </w:rPr>
        <w:t>.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 </w:t>
      </w:r>
    </w:p>
    <w:p w14:paraId="1ADB20C8" w14:textId="39B47450" w:rsidR="00200A3B" w:rsidRPr="00A80A6E" w:rsidRDefault="00314D70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A80A6E">
        <w:rPr>
          <w:rFonts w:asciiTheme="majorBidi" w:hAnsiTheme="majorBidi" w:cstheme="majorBidi"/>
          <w:sz w:val="28"/>
          <w:szCs w:val="28"/>
        </w:rPr>
        <w:t xml:space="preserve">фуксин Пфейффера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водный фукцин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- 1-2 </w:t>
      </w:r>
      <w:r w:rsidRPr="00A80A6E">
        <w:rPr>
          <w:rFonts w:asciiTheme="majorBidi" w:hAnsiTheme="majorBidi" w:cstheme="majorBidi"/>
          <w:sz w:val="28"/>
          <w:szCs w:val="28"/>
        </w:rPr>
        <w:t>мин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6385642F" w14:textId="28C43C99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A80A6E">
        <w:rPr>
          <w:rFonts w:asciiTheme="majorBidi" w:hAnsiTheme="majorBidi" w:cstheme="majorBidi"/>
          <w:sz w:val="28"/>
          <w:szCs w:val="28"/>
        </w:rPr>
        <w:t xml:space="preserve">метиленовый синий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- 3-5 </w:t>
      </w:r>
      <w:r w:rsidRPr="00A80A6E">
        <w:rPr>
          <w:rFonts w:asciiTheme="majorBidi" w:hAnsiTheme="majorBidi" w:cstheme="majorBidi"/>
          <w:sz w:val="28"/>
          <w:szCs w:val="28"/>
        </w:rPr>
        <w:t>мин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205B3479" w14:textId="745FF1BC" w:rsidR="00200A3B" w:rsidRPr="00A80A6E" w:rsidRDefault="00314D70" w:rsidP="00A80A6E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 xml:space="preserve">Такой способ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подходит  для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изучения морфологии  микробов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.</w:t>
      </w:r>
      <w:r w:rsid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</w:rPr>
        <w:t>В исследуемом материале определяется наличие микроба, его количество и расположение</w:t>
      </w:r>
    </w:p>
    <w:p w14:paraId="16ECA1F0" w14:textId="1B412580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Цитоплазма и внутрицитоплазматические включения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Цитоплазма </w:t>
      </w:r>
      <w:r w:rsidR="00A80A6E">
        <w:rPr>
          <w:rFonts w:asciiTheme="majorBidi" w:hAnsiTheme="majorBidi" w:cstheme="majorBidi"/>
          <w:sz w:val="28"/>
          <w:szCs w:val="28"/>
        </w:rPr>
        <w:t xml:space="preserve">- </w:t>
      </w:r>
      <w:r w:rsidR="00314D70" w:rsidRPr="00A80A6E">
        <w:rPr>
          <w:rFonts w:asciiTheme="majorBidi" w:hAnsiTheme="majorBidi" w:cstheme="majorBidi"/>
          <w:sz w:val="28"/>
          <w:szCs w:val="28"/>
        </w:rPr>
        <w:t>коллоидный матрикс, содержит растворимые белки, включения и рибосомы (РНК)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="00314D70" w:rsidRPr="00A80A6E">
        <w:rPr>
          <w:rFonts w:asciiTheme="majorBidi" w:hAnsiTheme="majorBidi" w:cstheme="majorBidi"/>
          <w:sz w:val="28"/>
          <w:szCs w:val="28"/>
        </w:rPr>
        <w:t>Рибосомы бактерий имеют размер около 20нм, коэффициент седиментации 70S (50S и 30S –единица Сведберга)</w:t>
      </w:r>
      <w:r w:rsidR="00A80A6E">
        <w:rPr>
          <w:rFonts w:asciiTheme="majorBidi" w:hAnsiTheme="majorBidi" w:cstheme="majorBidi"/>
          <w:sz w:val="28"/>
          <w:szCs w:val="28"/>
        </w:rPr>
        <w:t>.</w:t>
      </w:r>
      <w:r w:rsidR="00314D70" w:rsidRPr="00A80A6E">
        <w:rPr>
          <w:rFonts w:asciiTheme="majorBidi" w:hAnsiTheme="majorBidi" w:cstheme="majorBidi"/>
          <w:sz w:val="28"/>
          <w:szCs w:val="28"/>
        </w:rPr>
        <w:t>23S-рРНК входит в состав 50S</w:t>
      </w:r>
      <w:r w:rsidR="00A80A6E">
        <w:rPr>
          <w:rFonts w:asciiTheme="majorBidi" w:hAnsiTheme="majorBidi" w:cstheme="majorBidi"/>
          <w:sz w:val="28"/>
          <w:szCs w:val="28"/>
        </w:rPr>
        <w:t xml:space="preserve">, </w:t>
      </w:r>
      <w:r w:rsidR="00314D70" w:rsidRPr="00A80A6E">
        <w:rPr>
          <w:rFonts w:asciiTheme="majorBidi" w:hAnsiTheme="majorBidi" w:cstheme="majorBidi"/>
          <w:sz w:val="28"/>
          <w:szCs w:val="28"/>
        </w:rPr>
        <w:t xml:space="preserve">16S-рРНК входит в </w:t>
      </w:r>
      <w:proofErr w:type="gramStart"/>
      <w:r w:rsidR="00314D70" w:rsidRPr="00A80A6E">
        <w:rPr>
          <w:rFonts w:asciiTheme="majorBidi" w:hAnsiTheme="majorBidi" w:cstheme="majorBidi"/>
          <w:sz w:val="28"/>
          <w:szCs w:val="28"/>
        </w:rPr>
        <w:t>состав  30</w:t>
      </w:r>
      <w:proofErr w:type="gramEnd"/>
      <w:r w:rsidR="00314D70" w:rsidRPr="00A80A6E">
        <w:rPr>
          <w:rFonts w:asciiTheme="majorBidi" w:hAnsiTheme="majorBidi" w:cstheme="majorBidi"/>
          <w:sz w:val="28"/>
          <w:szCs w:val="28"/>
        </w:rPr>
        <w:t>S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>В качестве запасных питательных веществ и источника энергии в цитоплазме накапливаются различные включения (гранулы гликогена, полисахариды, липиды и полифосфаты</w:t>
      </w:r>
    </w:p>
    <w:p w14:paraId="78CB6246" w14:textId="1B80CF8F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Оболочка бактериальной клетки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>Оболочка бактериальной клетки включает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2D8603B4" w14:textId="77777777" w:rsidR="00200A3B" w:rsidRPr="00A80A6E" w:rsidRDefault="00314D70" w:rsidP="00A80A6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Цитоплазматическую мембрану</w:t>
      </w:r>
    </w:p>
    <w:p w14:paraId="0948D601" w14:textId="77777777" w:rsidR="00200A3B" w:rsidRPr="00A80A6E" w:rsidRDefault="00314D70" w:rsidP="00A80A6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Клеточную стенку</w:t>
      </w:r>
    </w:p>
    <w:p w14:paraId="4A468E06" w14:textId="77777777" w:rsidR="00200A3B" w:rsidRPr="00A80A6E" w:rsidRDefault="00314D70" w:rsidP="00A80A6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Слизистый слой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капсула, микрокапсула, гликокаликс</w:t>
      </w:r>
    </w:p>
    <w:p w14:paraId="7E7EB3F8" w14:textId="228C9384" w:rsidR="007D6FB1" w:rsidRPr="00A80A6E" w:rsidRDefault="007D6FB1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Функции цитоплазматической мембраны</w:t>
      </w:r>
    </w:p>
    <w:p w14:paraId="518BC73D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Регуляция осмотического давления</w:t>
      </w:r>
    </w:p>
    <w:p w14:paraId="7A67574F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Трансмембранные белки участвуют в передаче сигналов, липидные слои обуславливают биологические свойства.</w:t>
      </w:r>
    </w:p>
    <w:p w14:paraId="698D5DF8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Обладает  избирательной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проницаемостью.</w:t>
      </w:r>
    </w:p>
    <w:p w14:paraId="6F5ADF10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Обусловливает  перенос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веществ посредством активного транспорта</w:t>
      </w:r>
    </w:p>
    <w:p w14:paraId="0C2C5F34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Использует для дыхания систему транспорта электронов.</w:t>
      </w:r>
    </w:p>
    <w:p w14:paraId="1D4D0112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Участвует в переносе биосинтетических и гидролитических ферментов, транспортных и сигнальных белков. </w:t>
      </w:r>
    </w:p>
    <w:p w14:paraId="2E2EC557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Имеет специфические участки для связывания с хромосомой и плазмидами.</w:t>
      </w:r>
    </w:p>
    <w:p w14:paraId="53555E1D" w14:textId="77777777" w:rsidR="00200A3B" w:rsidRPr="00A80A6E" w:rsidRDefault="00314D70" w:rsidP="00A80A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Внутренние слои ЦПМ содержат актиноподобные белковые </w:t>
      </w: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волокна,  определяющие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морфологию бактерий. Эти волокна обеспечивают спиралевидную форму трепонем.</w:t>
      </w:r>
    </w:p>
    <w:p w14:paraId="07B3E91D" w14:textId="77777777" w:rsidR="00314D70" w:rsidRPr="00A80A6E" w:rsidRDefault="00314D70" w:rsidP="00A80A6E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Цитоплазматическая мембрана</w:t>
      </w:r>
    </w:p>
    <w:p w14:paraId="547FDE36" w14:textId="77777777" w:rsidR="00200A3B" w:rsidRPr="00A80A6E" w:rsidRDefault="00314D70" w:rsidP="00A80A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Не содержит стеролов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за исключением микоплазм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487C97C1" w14:textId="77777777" w:rsidR="00200A3B" w:rsidRPr="00A80A6E" w:rsidRDefault="00314D70" w:rsidP="00A80A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Состоит из </w:t>
      </w: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билипидного  слоя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(фосфолипиды) и встроенных мембранных белков</w:t>
      </w:r>
    </w:p>
    <w:p w14:paraId="6ED6B4A8" w14:textId="77777777" w:rsidR="00200A3B" w:rsidRPr="00A80A6E" w:rsidRDefault="00314D70" w:rsidP="00A80A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Основная функция - энергетический синтез и транспорт электронов</w:t>
      </w:r>
    </w:p>
    <w:p w14:paraId="3DDD804D" w14:textId="77777777" w:rsidR="00200A3B" w:rsidRPr="00A80A6E" w:rsidRDefault="00314D70" w:rsidP="00A80A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Содержит транспептидазу (пенициллинсвязывающий белок)</w:t>
      </w:r>
    </w:p>
    <w:p w14:paraId="758FD9C5" w14:textId="77777777" w:rsidR="00200A3B" w:rsidRPr="00A80A6E" w:rsidRDefault="00314D70" w:rsidP="00A80A6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мезосомы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sym w:font="Symbol" w:char="F0AE"/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впячивания мембраны внутрь цитоплазмы </w:t>
      </w:r>
    </w:p>
    <w:p w14:paraId="2AA24591" w14:textId="77777777" w:rsidR="00314D70" w:rsidRPr="00A80A6E" w:rsidRDefault="00314D70" w:rsidP="00A80A6E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(у грамположительных бактерий выполняют функцию митохондрий)</w:t>
      </w:r>
    </w:p>
    <w:p w14:paraId="2E538DD7" w14:textId="77777777" w:rsidR="00200A3B" w:rsidRPr="00A80A6E" w:rsidRDefault="00314D70" w:rsidP="00A80A6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центральная мезосома 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sym w:font="Symbol" w:char="F0AE"/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репликация ДНК</w:t>
      </w:r>
    </w:p>
    <w:p w14:paraId="5675337E" w14:textId="77777777" w:rsidR="00200A3B" w:rsidRPr="00A80A6E" w:rsidRDefault="00314D70" w:rsidP="00A80A6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латеральная  мезосома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tr-TR"/>
        </w:rPr>
        <w:sym w:font="Symbol" w:char="F0AE"/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синтез белков-ферментов</w:t>
      </w:r>
    </w:p>
    <w:p w14:paraId="1F297FB5" w14:textId="1B0A9EB0" w:rsidR="00314D70" w:rsidRPr="00A80A6E" w:rsidRDefault="00314D70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Клеточная стенка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 xml:space="preserve">Защитный слой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окружающий  цитоплазматическую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мембрану</w:t>
      </w:r>
    </w:p>
    <w:p w14:paraId="161500B9" w14:textId="77777777" w:rsidR="00200A3B" w:rsidRPr="00A80A6E" w:rsidRDefault="00314D70" w:rsidP="00A80A6E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Придает форму бактериальной клетке</w:t>
      </w:r>
    </w:p>
    <w:p w14:paraId="3EC97500" w14:textId="77777777" w:rsidR="00200A3B" w:rsidRPr="00A80A6E" w:rsidRDefault="00314D70" w:rsidP="00A80A6E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Выполняет барьерную функцию</w:t>
      </w:r>
    </w:p>
    <w:p w14:paraId="519A58E4" w14:textId="77777777" w:rsidR="00200A3B" w:rsidRPr="00A80A6E" w:rsidRDefault="00314D70" w:rsidP="00A80A6E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Предохраняет клетку от осмотического лизиса</w:t>
      </w:r>
    </w:p>
    <w:p w14:paraId="2950FF24" w14:textId="77777777" w:rsidR="00200A3B" w:rsidRPr="00A80A6E" w:rsidRDefault="00314D70" w:rsidP="00A80A6E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Обеспечивает взаимодействие с клеткой хозяина</w:t>
      </w:r>
    </w:p>
    <w:p w14:paraId="2358D987" w14:textId="77777777" w:rsidR="00200A3B" w:rsidRPr="00A80A6E" w:rsidRDefault="00314D70" w:rsidP="00A80A6E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Обнаруживается по </w:t>
      </w: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методу  Грама</w:t>
      </w:r>
      <w:proofErr w:type="gramEnd"/>
    </w:p>
    <w:p w14:paraId="51CA8C13" w14:textId="77777777" w:rsidR="00A80A6E" w:rsidRDefault="00314D70" w:rsidP="00A80A6E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Играет роль в патогенезе бактериальных инфекций</w:t>
      </w:r>
    </w:p>
    <w:p w14:paraId="2A9E6C95" w14:textId="40180A31" w:rsidR="00200A3B" w:rsidRPr="00A80A6E" w:rsidRDefault="00314D70" w:rsidP="00A80A6E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Клеточная стенка бактерий имеет толщину 15–20 нм и составляет 20-30% сухого остатка</w:t>
      </w:r>
      <w:r w:rsidR="00A80A6E" w:rsidRPr="00A80A6E">
        <w:rPr>
          <w:rFonts w:asciiTheme="majorBidi" w:hAnsiTheme="majorBidi" w:cstheme="majorBidi"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>Клеточная стенка — прочная структура, придающая бактерии определенную форму, имеет сложное строение и состоит из нескольких слоев</w:t>
      </w:r>
      <w:r w:rsidR="00A80A6E">
        <w:rPr>
          <w:rFonts w:asciiTheme="majorBidi" w:hAnsiTheme="majorBidi" w:cstheme="majorBidi"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>Различное отношение к окраске по методу Грама, и подразделение бактерий на две группы –грамположительные и грамотрицательные основывается на различие в строении их клеточной стенки</w:t>
      </w:r>
    </w:p>
    <w:p w14:paraId="33518E32" w14:textId="0F594981" w:rsidR="00200A3B" w:rsidRPr="00A80A6E" w:rsidRDefault="00314D70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Строение клеточной стенки грамположительных бактерий</w:t>
      </w:r>
      <w:r w:rsidR="00A80A6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A80A6E">
        <w:rPr>
          <w:rFonts w:asciiTheme="majorBidi" w:hAnsiTheme="majorBidi" w:cstheme="majorBidi"/>
          <w:sz w:val="28"/>
          <w:szCs w:val="28"/>
        </w:rPr>
        <w:t xml:space="preserve">С пептидогликаном клеточной стенки ковалентно связаны тейхоевые кислоты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от греч.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teichos-</w:t>
      </w:r>
      <w:r w:rsidRPr="00A80A6E">
        <w:rPr>
          <w:rFonts w:asciiTheme="majorBidi" w:hAnsiTheme="majorBidi" w:cstheme="majorBidi"/>
          <w:sz w:val="28"/>
          <w:szCs w:val="28"/>
        </w:rPr>
        <w:t>стенка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A80A6E">
        <w:rPr>
          <w:rFonts w:asciiTheme="majorBidi" w:hAnsiTheme="majorBidi" w:cstheme="majorBidi"/>
          <w:sz w:val="28"/>
          <w:szCs w:val="28"/>
        </w:rPr>
        <w:t>.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</w:rPr>
        <w:t xml:space="preserve">Молекулы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тейхоевых  кислот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являются полимерами глицеролфосфата и рибитолфосфата.</w:t>
      </w:r>
      <w:r w:rsid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</w:rPr>
        <w:t>Тейхоевые кислоты растворимы в воде.</w:t>
      </w:r>
      <w:r w:rsid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</w:rPr>
        <w:t>Тейхоевые кислоты участвуют в делении клетки, в регуляции синтеза и распада клеточной стенки, в адгезии на клетках организма.</w:t>
      </w:r>
      <w:r w:rsidR="00A80A6E">
        <w:rPr>
          <w:rFonts w:asciiTheme="majorBidi" w:hAnsiTheme="majorBidi" w:cstheme="majorBidi"/>
          <w:sz w:val="28"/>
          <w:szCs w:val="28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</w:rPr>
        <w:t xml:space="preserve">Являются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фактором  патогенности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>.</w:t>
      </w:r>
    </w:p>
    <w:p w14:paraId="412B9EF3" w14:textId="79C1BB30" w:rsidR="00314D70" w:rsidRPr="00A80A6E" w:rsidRDefault="00314D70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80A6E">
        <w:rPr>
          <w:rFonts w:asciiTheme="majorBidi" w:hAnsiTheme="majorBidi" w:cstheme="majorBidi"/>
          <w:b/>
          <w:bCs/>
          <w:sz w:val="28"/>
          <w:szCs w:val="28"/>
        </w:rPr>
        <w:t>Строение пептидогликана</w:t>
      </w:r>
      <w:r w:rsidRPr="00A80A6E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5B19B02D" w14:textId="77777777" w:rsidR="00200A3B" w:rsidRPr="00A80A6E" w:rsidRDefault="00314D70" w:rsidP="00A80A6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Пептидогликановый слой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состоит из пептида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протеина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гликана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полисахарида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). </w:t>
      </w:r>
    </w:p>
    <w:p w14:paraId="0388A497" w14:textId="77777777" w:rsidR="00200A3B" w:rsidRPr="00A80A6E" w:rsidRDefault="00314D70" w:rsidP="00A80A6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>N-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ацетилглюкозамин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и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N-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ацетилмурамин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соединяясь гликозидными связями образуют молекулу гликана. </w:t>
      </w:r>
    </w:p>
    <w:p w14:paraId="2C1EDA19" w14:textId="77777777" w:rsidR="00200A3B" w:rsidRPr="00A80A6E" w:rsidRDefault="00314D70" w:rsidP="00A80A6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Молекулы гликана расположены параллельно и соединены между собой пептидными связями. </w:t>
      </w:r>
    </w:p>
    <w:p w14:paraId="36A1AF20" w14:textId="77777777" w:rsidR="00200A3B" w:rsidRPr="00A80A6E" w:rsidRDefault="00314D70" w:rsidP="00A80A6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>N-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ацетилмурамовые кислоты двух молекул гликана поперечно соединены между собой 4-мя аминокислотами (тетрапептидами), образуя пептидогликан.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73C82162" w14:textId="77777777" w:rsidR="00200A3B" w:rsidRPr="00785E97" w:rsidRDefault="00314D70" w:rsidP="00785E97">
      <w:pPr>
        <w:spacing w:after="0" w:line="240" w:lineRule="auto"/>
        <w:ind w:left="360" w:firstLine="360"/>
        <w:jc w:val="both"/>
        <w:rPr>
          <w:rFonts w:asciiTheme="majorBidi" w:hAnsiTheme="majorBidi" w:cstheme="majorBidi"/>
          <w:sz w:val="28"/>
          <w:szCs w:val="28"/>
        </w:rPr>
      </w:pPr>
      <w:r w:rsidRPr="00785E97">
        <w:rPr>
          <w:rFonts w:asciiTheme="majorBidi" w:hAnsiTheme="majorBidi" w:cstheme="majorBidi"/>
          <w:sz w:val="28"/>
          <w:szCs w:val="28"/>
        </w:rPr>
        <w:lastRenderedPageBreak/>
        <w:t xml:space="preserve">Количество слоев в </w:t>
      </w:r>
      <w:proofErr w:type="gramStart"/>
      <w:r w:rsidRPr="00785E97">
        <w:rPr>
          <w:rFonts w:asciiTheme="majorBidi" w:hAnsiTheme="majorBidi" w:cstheme="majorBidi"/>
          <w:sz w:val="28"/>
          <w:szCs w:val="28"/>
        </w:rPr>
        <w:t>грам-положительных</w:t>
      </w:r>
      <w:proofErr w:type="gramEnd"/>
      <w:r w:rsidRPr="00785E97">
        <w:rPr>
          <w:rFonts w:asciiTheme="majorBidi" w:hAnsiTheme="majorBidi" w:cstheme="majorBidi"/>
          <w:sz w:val="28"/>
          <w:szCs w:val="28"/>
        </w:rPr>
        <w:t xml:space="preserve"> бактериях достигает 40, составляя 50% массы клеточной стенки.</w:t>
      </w:r>
    </w:p>
    <w:p w14:paraId="5FB5A6BC" w14:textId="30FFC4EF" w:rsidR="00200A3B" w:rsidRPr="00A80A6E" w:rsidRDefault="00314D70" w:rsidP="00A80A6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Количество слоев в </w:t>
      </w: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грам-</w:t>
      </w:r>
      <w:r w:rsidR="00785E97">
        <w:rPr>
          <w:rFonts w:asciiTheme="majorBidi" w:hAnsiTheme="majorBidi" w:cstheme="majorBidi"/>
          <w:sz w:val="28"/>
          <w:szCs w:val="28"/>
          <w:lang w:val="ru-RU"/>
        </w:rPr>
        <w:t>отрицательных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бактериях 1-2 слоя, составляя 5-10% массы клеточной стенки.</w:t>
      </w:r>
    </w:p>
    <w:p w14:paraId="3F505B7E" w14:textId="08534644" w:rsidR="00200A3B" w:rsidRPr="00785E97" w:rsidRDefault="00314D70" w:rsidP="00785E97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85E97">
        <w:rPr>
          <w:rFonts w:asciiTheme="majorBidi" w:hAnsiTheme="majorBidi" w:cstheme="majorBidi"/>
          <w:b/>
          <w:bCs/>
          <w:sz w:val="28"/>
          <w:szCs w:val="28"/>
        </w:rPr>
        <w:t>Клеточная стенка грамотрицательных бактерий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785E97">
        <w:rPr>
          <w:rFonts w:asciiTheme="majorBidi" w:hAnsiTheme="majorBidi" w:cstheme="majorBidi"/>
          <w:sz w:val="28"/>
          <w:szCs w:val="28"/>
        </w:rPr>
        <w:t xml:space="preserve">Внешний слой клеточной стенки </w:t>
      </w:r>
      <w:proofErr w:type="gramStart"/>
      <w:r w:rsidRPr="00785E97">
        <w:rPr>
          <w:rFonts w:asciiTheme="majorBidi" w:hAnsiTheme="majorBidi" w:cstheme="majorBidi"/>
          <w:sz w:val="28"/>
          <w:szCs w:val="28"/>
        </w:rPr>
        <w:t>грам(</w:t>
      </w:r>
      <w:proofErr w:type="gramEnd"/>
      <w:r w:rsidRPr="00785E97">
        <w:rPr>
          <w:rFonts w:asciiTheme="majorBidi" w:hAnsiTheme="majorBidi" w:cstheme="majorBidi"/>
          <w:sz w:val="28"/>
          <w:szCs w:val="28"/>
        </w:rPr>
        <w:t>-) бактерий составляет наружная мембрана.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>Наружная мембрана содержит фосфолипиды и ЛПС.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>Белки (порины) наружной мембраны снижают проницаемость клеточной стенки грамотрицательных бактерий.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>Между наружной и цитоплазматической мембраной находится периплазматическое пространство.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 xml:space="preserve">Периплазма (составляет 20-40% клеточной </w:t>
      </w:r>
      <w:proofErr w:type="gramStart"/>
      <w:r w:rsidRPr="00785E97">
        <w:rPr>
          <w:rFonts w:asciiTheme="majorBidi" w:hAnsiTheme="majorBidi" w:cstheme="majorBidi"/>
          <w:sz w:val="28"/>
          <w:szCs w:val="28"/>
        </w:rPr>
        <w:t>стенки)  содержит</w:t>
      </w:r>
      <w:proofErr w:type="gramEnd"/>
      <w:r w:rsidRPr="00785E97">
        <w:rPr>
          <w:rFonts w:asciiTheme="majorBidi" w:hAnsiTheme="majorBidi" w:cstheme="majorBidi"/>
          <w:sz w:val="28"/>
          <w:szCs w:val="28"/>
        </w:rPr>
        <w:t xml:space="preserve"> пептидогликан и белки.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 xml:space="preserve">В периплазматическом пространстве содержатся адаптивные ферменты и ферменты, участвующие в обменных процессах </w:t>
      </w:r>
      <w:proofErr w:type="gramStart"/>
      <w:r w:rsidRPr="00785E97">
        <w:rPr>
          <w:rFonts w:asciiTheme="majorBidi" w:hAnsiTheme="majorBidi" w:cstheme="majorBidi"/>
          <w:sz w:val="28"/>
          <w:szCs w:val="28"/>
        </w:rPr>
        <w:t>( н</w:t>
      </w:r>
      <w:proofErr w:type="gramEnd"/>
      <w:r w:rsidRPr="00785E97">
        <w:rPr>
          <w:rFonts w:asciiTheme="majorBidi" w:hAnsiTheme="majorBidi" w:cstheme="majorBidi"/>
          <w:sz w:val="28"/>
          <w:szCs w:val="28"/>
        </w:rPr>
        <w:t>-р, бета-лактмаза и др).</w:t>
      </w:r>
      <w:r w:rsidR="00785E9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>В состав клеточной стенки грамотрицательных бактерий входит наружная мембрана, связанная посредством липопротеина с подлежащим слоем пептидогликана. Она состоит из:</w:t>
      </w:r>
    </w:p>
    <w:p w14:paraId="08D2C1A0" w14:textId="77777777" w:rsidR="00200A3B" w:rsidRPr="00A80A6E" w:rsidRDefault="00314D70" w:rsidP="00A80A6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Фосфолипидов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,</w:t>
      </w:r>
    </w:p>
    <w:p w14:paraId="185ACA3B" w14:textId="77777777" w:rsidR="00200A3B" w:rsidRPr="00A80A6E" w:rsidRDefault="00314D70" w:rsidP="00A80A6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Липопротеинов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</w:p>
    <w:p w14:paraId="6E0CE843" w14:textId="77777777" w:rsidR="00200A3B" w:rsidRPr="00A80A6E" w:rsidRDefault="00314D70" w:rsidP="00A80A6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Липополисахаридов 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>ЛПС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20032FA4" w14:textId="5E59399D" w:rsidR="00314D70" w:rsidRPr="00785E97" w:rsidRDefault="00314D70" w:rsidP="00A80A6E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785E97">
        <w:rPr>
          <w:rFonts w:asciiTheme="majorBidi" w:hAnsiTheme="majorBidi" w:cstheme="majorBidi"/>
          <w:b/>
          <w:bCs/>
          <w:sz w:val="28"/>
          <w:szCs w:val="28"/>
          <w:lang w:val="ru-RU"/>
        </w:rPr>
        <w:t>Наружная мембрана клеточной стенки грамотрицательных бактерий</w:t>
      </w:r>
    </w:p>
    <w:p w14:paraId="573FA765" w14:textId="200428AF" w:rsidR="00200A3B" w:rsidRPr="00785E97" w:rsidRDefault="00314D70" w:rsidP="00785E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85E97">
        <w:rPr>
          <w:rFonts w:asciiTheme="majorBidi" w:hAnsiTheme="majorBidi" w:cstheme="majorBidi"/>
          <w:sz w:val="28"/>
          <w:szCs w:val="28"/>
        </w:rPr>
        <w:t>Внутренний слой наружной мембраны представлен фосфолипидами, а в наружном слое расположен липополисахарид</w:t>
      </w:r>
      <w:r w:rsidR="00785E97">
        <w:rPr>
          <w:rFonts w:asciiTheme="majorBidi" w:hAnsiTheme="majorBidi" w:cstheme="majorBidi"/>
          <w:sz w:val="28"/>
          <w:szCs w:val="28"/>
        </w:rPr>
        <w:t xml:space="preserve">. </w:t>
      </w:r>
      <w:r w:rsidRPr="00785E97">
        <w:rPr>
          <w:rFonts w:asciiTheme="majorBidi" w:hAnsiTheme="majorBidi" w:cstheme="majorBidi"/>
          <w:sz w:val="28"/>
          <w:szCs w:val="28"/>
        </w:rPr>
        <w:t>Наружная мембрана грамотрицательных бактерий отличается проницаемостью от других биологических мембран.</w:t>
      </w:r>
      <w:r w:rsidR="00785E97">
        <w:rPr>
          <w:rFonts w:asciiTheme="majorBidi" w:hAnsiTheme="majorBidi" w:cstheme="majorBidi"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>Благодаря содержанию липидов она характеризуется гидрофобностью.</w:t>
      </w:r>
      <w:r w:rsidR="00785E97">
        <w:rPr>
          <w:rFonts w:asciiTheme="majorBidi" w:hAnsiTheme="majorBidi" w:cstheme="majorBidi"/>
          <w:sz w:val="28"/>
          <w:szCs w:val="28"/>
        </w:rPr>
        <w:t xml:space="preserve"> </w:t>
      </w:r>
      <w:r w:rsidRPr="00785E97">
        <w:rPr>
          <w:rFonts w:asciiTheme="majorBidi" w:hAnsiTheme="majorBidi" w:cstheme="majorBidi"/>
          <w:sz w:val="28"/>
          <w:szCs w:val="28"/>
        </w:rPr>
        <w:t>Молекулы белка, называемые поринами, окаймляют гидрофильные поры в наружной мембране, через которые путем пассивной диффузии проходят вода и мелкие гидрофильные молекулы (сахара, аминокислоты и пр.)</w:t>
      </w:r>
    </w:p>
    <w:p w14:paraId="599A1879" w14:textId="4934ABDD" w:rsidR="00314D70" w:rsidRPr="00785E97" w:rsidRDefault="00314D70" w:rsidP="00785E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85E97">
        <w:rPr>
          <w:rFonts w:asciiTheme="majorBidi" w:hAnsiTheme="majorBidi" w:cstheme="majorBidi"/>
          <w:sz w:val="28"/>
          <w:szCs w:val="28"/>
        </w:rPr>
        <w:t>Отли</w:t>
      </w:r>
      <w:r w:rsidRPr="00785E97">
        <w:rPr>
          <w:rFonts w:asciiTheme="majorBidi" w:hAnsiTheme="majorBidi" w:cstheme="majorBidi"/>
          <w:b/>
          <w:bCs/>
          <w:sz w:val="28"/>
          <w:szCs w:val="28"/>
        </w:rPr>
        <w:t>чия клеточной стенки грамположительных и грамотрицательных бактерий</w:t>
      </w:r>
    </w:p>
    <w:p w14:paraId="4252A4E7" w14:textId="77777777" w:rsidR="00200A3B" w:rsidRPr="00A80A6E" w:rsidRDefault="00314D70" w:rsidP="00A80A6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Грамположительные бактерии имеют более толстую клеточную стенку толщиной 50нм и более, 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40-80%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ее составляет пептидогликан. </w:t>
      </w:r>
    </w:p>
    <w:p w14:paraId="778D02D6" w14:textId="77777777" w:rsidR="00200A3B" w:rsidRPr="00A80A6E" w:rsidRDefault="00314D70" w:rsidP="00A80A6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Грамотрицательные бактерии имеют более тонкую клеточную </w:t>
      </w:r>
      <w:proofErr w:type="gramStart"/>
      <w:r w:rsidRPr="00A80A6E">
        <w:rPr>
          <w:rFonts w:asciiTheme="majorBidi" w:hAnsiTheme="majorBidi" w:cstheme="majorBidi"/>
          <w:sz w:val="28"/>
          <w:szCs w:val="28"/>
          <w:lang w:val="ru-RU"/>
        </w:rPr>
        <w:t>стенку,  толщиной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 15-20 нм, пептидогликан составляет 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5-10%</w:t>
      </w:r>
      <w:r w:rsidRPr="00A80A6E">
        <w:rPr>
          <w:rFonts w:asciiTheme="majorBidi" w:hAnsiTheme="majorBidi" w:cstheme="majorBidi"/>
          <w:sz w:val="28"/>
          <w:szCs w:val="28"/>
          <w:lang w:val="ru-RU"/>
        </w:rPr>
        <w:t xml:space="preserve"> массы клеточной стенки</w:t>
      </w:r>
    </w:p>
    <w:p w14:paraId="24690AA1" w14:textId="77777777" w:rsidR="00314D70" w:rsidRDefault="00314D70" w:rsidP="00A80A6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80A6E">
        <w:rPr>
          <w:rFonts w:asciiTheme="majorBidi" w:hAnsiTheme="majorBidi" w:cstheme="majorBidi"/>
          <w:sz w:val="28"/>
          <w:szCs w:val="28"/>
          <w:lang w:val="ru-RU"/>
        </w:rPr>
        <w:t>Отличия клеточной стенки грамположительных и грамотрицательных бактерий</w:t>
      </w:r>
    </w:p>
    <w:p w14:paraId="610530F3" w14:textId="77777777" w:rsidR="00785E97" w:rsidRPr="00785E97" w:rsidRDefault="00785E97" w:rsidP="00785E97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24"/>
        <w:gridCol w:w="1370"/>
        <w:gridCol w:w="1315"/>
      </w:tblGrid>
      <w:tr w:rsidR="00314D70" w:rsidRPr="00A80A6E" w14:paraId="19672AFF" w14:textId="77777777" w:rsidTr="00314D70">
        <w:trPr>
          <w:trHeight w:val="798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93B1A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44546A" w:themeColor="text2"/>
                <w:kern w:val="24"/>
                <w:sz w:val="28"/>
                <w:szCs w:val="28"/>
              </w:rPr>
              <w:lastRenderedPageBreak/>
              <w:t>Особенности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D1C99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44546A" w:themeColor="text2"/>
                <w:kern w:val="24"/>
                <w:sz w:val="28"/>
                <w:szCs w:val="28"/>
              </w:rPr>
              <w:t>Грам+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F16B6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44546A" w:themeColor="text2"/>
                <w:kern w:val="24"/>
                <w:sz w:val="28"/>
                <w:szCs w:val="28"/>
              </w:rPr>
              <w:t>Грам-</w:t>
            </w:r>
          </w:p>
        </w:tc>
      </w:tr>
      <w:tr w:rsidR="00314D70" w:rsidRPr="00A80A6E" w14:paraId="10500934" w14:textId="77777777" w:rsidTr="00314D70">
        <w:trPr>
          <w:trHeight w:val="798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93B40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 xml:space="preserve">Толщина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92CC14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20-80 nm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C268F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10 nm</w:t>
            </w:r>
          </w:p>
        </w:tc>
      </w:tr>
      <w:tr w:rsidR="00314D70" w:rsidRPr="00A80A6E" w14:paraId="5F2D089E" w14:textId="77777777" w:rsidTr="00785E97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B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7DCDC7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Содержание пептидогликана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B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4C4CD9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&gt;50%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B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CD67A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10 -20 %</w:t>
            </w:r>
          </w:p>
        </w:tc>
      </w:tr>
      <w:tr w:rsidR="00314D70" w:rsidRPr="00A80A6E" w14:paraId="525A6AA1" w14:textId="77777777" w:rsidTr="00785E97">
        <w:trPr>
          <w:trHeight w:val="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E1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090CE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Тейхоевые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E1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B00EE5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E1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383BC9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-</w:t>
            </w:r>
          </w:p>
        </w:tc>
      </w:tr>
      <w:tr w:rsidR="00314D70" w:rsidRPr="00A80A6E" w14:paraId="3AB17DC7" w14:textId="77777777" w:rsidTr="00785E97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98FCE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Липиды и липопротеины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ED28F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0-3%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0BA8C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58%</w:t>
            </w:r>
          </w:p>
        </w:tc>
      </w:tr>
      <w:tr w:rsidR="00314D70" w:rsidRPr="00A80A6E" w14:paraId="602A99B0" w14:textId="77777777" w:rsidTr="00785E97">
        <w:trPr>
          <w:trHeight w:val="3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4DF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30AF1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4DF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379C9D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4DF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7FFD71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9%</w:t>
            </w:r>
          </w:p>
        </w:tc>
      </w:tr>
      <w:tr w:rsidR="00314D70" w:rsidRPr="00A80A6E" w14:paraId="025289A8" w14:textId="77777777" w:rsidTr="00785E97">
        <w:trPr>
          <w:trHeight w:val="2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B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56D345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Липополисахарид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B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3F234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B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FA390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13%</w:t>
            </w:r>
          </w:p>
        </w:tc>
      </w:tr>
      <w:tr w:rsidR="00314D70" w:rsidRPr="00A80A6E" w14:paraId="297D8C6A" w14:textId="77777777" w:rsidTr="00785E97">
        <w:trPr>
          <w:trHeight w:val="1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E1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7AA4E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Чувствительность к пенициллину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E1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CD35A1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E1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F09F3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-</w:t>
            </w:r>
          </w:p>
        </w:tc>
      </w:tr>
      <w:tr w:rsidR="00314D70" w:rsidRPr="00A80A6E" w14:paraId="2861566D" w14:textId="77777777" w:rsidTr="00785E97">
        <w:trPr>
          <w:trHeight w:val="3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08FE1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</w:rPr>
              <w:t>Чувствительность к лизоциму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C8E9D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D3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8221C" w14:textId="77777777" w:rsidR="00314D70" w:rsidRPr="00A80A6E" w:rsidRDefault="00314D70" w:rsidP="00A80A6E">
            <w:pPr>
              <w:spacing w:after="0" w:line="240" w:lineRule="auto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80A6E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8"/>
                <w:szCs w:val="28"/>
                <w:lang w:val="tr-TR"/>
              </w:rPr>
              <w:t>-</w:t>
            </w:r>
          </w:p>
        </w:tc>
      </w:tr>
    </w:tbl>
    <w:p w14:paraId="4155DF77" w14:textId="77777777" w:rsidR="00314D70" w:rsidRPr="00A80A6E" w:rsidRDefault="00314D70" w:rsidP="00A80A6E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22EB4E90" w14:textId="77777777" w:rsidR="00314D70" w:rsidRPr="00785E97" w:rsidRDefault="00314D70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85E97">
        <w:rPr>
          <w:rFonts w:asciiTheme="majorBidi" w:hAnsiTheme="majorBidi" w:cstheme="majorBidi"/>
          <w:b/>
          <w:bCs/>
          <w:sz w:val="28"/>
          <w:szCs w:val="28"/>
        </w:rPr>
        <w:t>Техника окраски по методу Грама</w:t>
      </w:r>
    </w:p>
    <w:p w14:paraId="2919B3A5" w14:textId="77777777" w:rsidR="00200A3B" w:rsidRPr="00A80A6E" w:rsidRDefault="00314D70" w:rsidP="00785E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1. </w:t>
      </w:r>
      <w:r w:rsidRPr="00A80A6E">
        <w:rPr>
          <w:rFonts w:asciiTheme="majorBidi" w:hAnsiTheme="majorBidi" w:cstheme="majorBidi"/>
          <w:sz w:val="28"/>
          <w:szCs w:val="28"/>
        </w:rPr>
        <w:t xml:space="preserve">На фиксированный мазок помещают полоску фильтровальной бумаги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и  добавляют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 xml:space="preserve"> раствор генцианового фиолетового на 2-3 мин</w:t>
      </w:r>
    </w:p>
    <w:p w14:paraId="5EB4C95D" w14:textId="77777777" w:rsidR="00200A3B" w:rsidRPr="00A80A6E" w:rsidRDefault="00314D70" w:rsidP="00785E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2. </w:t>
      </w:r>
      <w:r w:rsidRPr="00A80A6E">
        <w:rPr>
          <w:rFonts w:asciiTheme="majorBidi" w:hAnsiTheme="majorBidi" w:cstheme="majorBidi"/>
          <w:sz w:val="28"/>
          <w:szCs w:val="28"/>
        </w:rPr>
        <w:t>Бумагу снимают и наносят раствор Люголя на 1мин</w:t>
      </w:r>
    </w:p>
    <w:p w14:paraId="35B1FBCA" w14:textId="77777777" w:rsidR="00200A3B" w:rsidRPr="00A80A6E" w:rsidRDefault="00314D70" w:rsidP="00785E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3. </w:t>
      </w:r>
      <w:r w:rsidRPr="00A80A6E">
        <w:rPr>
          <w:rFonts w:asciiTheme="majorBidi" w:hAnsiTheme="majorBidi" w:cstheme="majorBidi"/>
          <w:sz w:val="28"/>
          <w:szCs w:val="28"/>
        </w:rPr>
        <w:t xml:space="preserve">Сливают раствор Люголя, обесцвечивают </w:t>
      </w:r>
      <w:proofErr w:type="gramStart"/>
      <w:r w:rsidRPr="00A80A6E">
        <w:rPr>
          <w:rFonts w:asciiTheme="majorBidi" w:hAnsiTheme="majorBidi" w:cstheme="majorBidi"/>
          <w:sz w:val="28"/>
          <w:szCs w:val="28"/>
        </w:rPr>
        <w:t>мазок  96</w:t>
      </w:r>
      <w:proofErr w:type="gramEnd"/>
      <w:r w:rsidRPr="00A80A6E">
        <w:rPr>
          <w:rFonts w:asciiTheme="majorBidi" w:hAnsiTheme="majorBidi" w:cstheme="majorBidi"/>
          <w:sz w:val="28"/>
          <w:szCs w:val="28"/>
        </w:rPr>
        <w:t>% спиртом в течение 30-40 сек</w:t>
      </w:r>
    </w:p>
    <w:p w14:paraId="3298C356" w14:textId="77777777" w:rsidR="00200A3B" w:rsidRPr="00A80A6E" w:rsidRDefault="00314D70" w:rsidP="00785E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4. Мазок промывают водой, наносят водный фуксин на 1-2 мин. Промывают еще раз, высушивают и микроскопируют.</w:t>
      </w:r>
    </w:p>
    <w:p w14:paraId="4271518C" w14:textId="6ED4B274" w:rsidR="00200A3B" w:rsidRPr="00A80A6E" w:rsidRDefault="00314D70" w:rsidP="00785E9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</w:rPr>
        <w:t>Грам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gramStart"/>
      <w:r w:rsidRPr="00A80A6E">
        <w:rPr>
          <w:rFonts w:asciiTheme="majorBidi" w:hAnsiTheme="majorBidi" w:cstheme="majorBidi"/>
          <w:sz w:val="28"/>
          <w:szCs w:val="28"/>
          <w:lang w:val="az-Latn-AZ"/>
        </w:rPr>
        <w:t>( –</w:t>
      </w:r>
      <w:proofErr w:type="gramEnd"/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  <w:r w:rsidRPr="00A80A6E">
        <w:rPr>
          <w:rFonts w:asciiTheme="majorBidi" w:hAnsiTheme="majorBidi" w:cstheme="majorBidi"/>
          <w:sz w:val="28"/>
          <w:szCs w:val="28"/>
        </w:rPr>
        <w:t xml:space="preserve"> бактерии  окрашиваются  в красный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A80A6E">
        <w:rPr>
          <w:rFonts w:asciiTheme="majorBidi" w:hAnsiTheme="majorBidi" w:cstheme="majorBidi"/>
          <w:sz w:val="28"/>
          <w:szCs w:val="28"/>
        </w:rPr>
        <w:t>грам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(+) </w:t>
      </w:r>
      <w:r w:rsidRPr="00A80A6E">
        <w:rPr>
          <w:rFonts w:asciiTheme="majorBidi" w:hAnsiTheme="majorBidi" w:cstheme="majorBidi"/>
          <w:sz w:val="28"/>
          <w:szCs w:val="28"/>
        </w:rPr>
        <w:t xml:space="preserve">- в темно-фиолетовый цвет </w:t>
      </w:r>
    </w:p>
    <w:p w14:paraId="60A43E8C" w14:textId="0D4E799A" w:rsidR="007D6FB1" w:rsidRPr="00785E97" w:rsidRDefault="00314D70" w:rsidP="00A80A6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785E97">
        <w:rPr>
          <w:rFonts w:asciiTheme="majorBidi" w:hAnsiTheme="majorBidi" w:cstheme="majorBidi"/>
          <w:b/>
          <w:bCs/>
          <w:sz w:val="28"/>
          <w:szCs w:val="28"/>
        </w:rPr>
        <w:t>Плохо  окрашиваются</w:t>
      </w:r>
      <w:proofErr w:type="gramEnd"/>
      <w:r w:rsidRPr="00785E97">
        <w:rPr>
          <w:rFonts w:asciiTheme="majorBidi" w:hAnsiTheme="majorBidi" w:cstheme="majorBidi"/>
          <w:b/>
          <w:bCs/>
          <w:sz w:val="28"/>
          <w:szCs w:val="28"/>
        </w:rPr>
        <w:t xml:space="preserve"> по методу Грама</w:t>
      </w:r>
    </w:p>
    <w:p w14:paraId="00079FDB" w14:textId="77777777" w:rsidR="00200A3B" w:rsidRPr="00A80A6E" w:rsidRDefault="00314D70" w:rsidP="00A80A6E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tr-TR"/>
        </w:rPr>
        <w:t>Mycobacterium (</w:t>
      </w:r>
      <w:r w:rsidRPr="00A80A6E">
        <w:rPr>
          <w:rFonts w:asciiTheme="majorBidi" w:hAnsiTheme="majorBidi" w:cstheme="majorBidi"/>
          <w:sz w:val="28"/>
          <w:szCs w:val="28"/>
        </w:rPr>
        <w:t xml:space="preserve">связано с содержанием  большого количества липидов в клеточной стенке) </w:t>
      </w:r>
    </w:p>
    <w:p w14:paraId="3F8C45B6" w14:textId="77777777" w:rsidR="00200A3B" w:rsidRPr="00A80A6E" w:rsidRDefault="00314D70" w:rsidP="00A80A6E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tr-TR"/>
        </w:rPr>
        <w:t>Ricket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>t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sia ve Chlamydia (</w:t>
      </w:r>
      <w:r w:rsidRPr="00A80A6E">
        <w:rPr>
          <w:rFonts w:asciiTheme="majorBidi" w:hAnsiTheme="majorBidi" w:cstheme="majorBidi"/>
          <w:sz w:val="28"/>
          <w:szCs w:val="28"/>
        </w:rPr>
        <w:t>очень мелкие по размерам, облигатные внутриклеточные паразиты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)</w:t>
      </w:r>
      <w:r w:rsidRPr="00A80A6E">
        <w:rPr>
          <w:rFonts w:asciiTheme="majorBidi" w:hAnsiTheme="majorBidi" w:cstheme="majorBidi"/>
          <w:sz w:val="28"/>
          <w:szCs w:val="28"/>
        </w:rPr>
        <w:t xml:space="preserve"> </w:t>
      </w:r>
    </w:p>
    <w:p w14:paraId="035B36F5" w14:textId="77777777" w:rsidR="00200A3B" w:rsidRPr="00A80A6E" w:rsidRDefault="00314D70" w:rsidP="00A80A6E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tr-TR"/>
        </w:rPr>
        <w:t>Legionella pneumoniae (</w:t>
      </w:r>
      <w:r w:rsidRPr="00A80A6E">
        <w:rPr>
          <w:rFonts w:asciiTheme="majorBidi" w:hAnsiTheme="majorBidi" w:cstheme="majorBidi"/>
          <w:sz w:val="28"/>
          <w:szCs w:val="28"/>
        </w:rPr>
        <w:t>плохо воспринимают раствор фуксина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)</w:t>
      </w:r>
    </w:p>
    <w:p w14:paraId="5D57FBF7" w14:textId="77777777" w:rsidR="00200A3B" w:rsidRPr="00A80A6E" w:rsidRDefault="00314D70" w:rsidP="00A80A6E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tr-TR"/>
        </w:rPr>
        <w:t>Molli</w:t>
      </w:r>
      <w:r w:rsidRPr="00A80A6E">
        <w:rPr>
          <w:rFonts w:asciiTheme="majorBidi" w:hAnsiTheme="majorBidi" w:cstheme="majorBidi"/>
          <w:sz w:val="28"/>
          <w:szCs w:val="28"/>
          <w:lang w:val="az-Latn-AZ"/>
        </w:rPr>
        <w:t xml:space="preserve">cutes 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(</w:t>
      </w:r>
      <w:r w:rsidRPr="00A80A6E">
        <w:rPr>
          <w:rFonts w:asciiTheme="majorBidi" w:hAnsiTheme="majorBidi" w:cstheme="majorBidi"/>
          <w:sz w:val="28"/>
          <w:szCs w:val="28"/>
        </w:rPr>
        <w:t>в связи с отсутствием клеточной стенки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-</w:t>
      </w:r>
      <w:r w:rsidRPr="00A80A6E">
        <w:rPr>
          <w:rFonts w:asciiTheme="majorBidi" w:hAnsiTheme="majorBidi" w:cstheme="majorBidi"/>
          <w:sz w:val="28"/>
          <w:szCs w:val="28"/>
        </w:rPr>
        <w:t xml:space="preserve"> род 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 xml:space="preserve">Mycoplasma) </w:t>
      </w:r>
    </w:p>
    <w:p w14:paraId="136A1DF5" w14:textId="77777777" w:rsidR="00200A3B" w:rsidRPr="00A80A6E" w:rsidRDefault="00314D70" w:rsidP="00A80A6E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A6E">
        <w:rPr>
          <w:rFonts w:asciiTheme="majorBidi" w:hAnsiTheme="majorBidi" w:cstheme="majorBidi"/>
          <w:sz w:val="28"/>
          <w:szCs w:val="28"/>
          <w:lang w:val="tr-TR"/>
        </w:rPr>
        <w:t>Treponema pallidum (</w:t>
      </w:r>
      <w:r w:rsidRPr="00A80A6E">
        <w:rPr>
          <w:rFonts w:asciiTheme="majorBidi" w:hAnsiTheme="majorBidi" w:cstheme="majorBidi"/>
          <w:sz w:val="28"/>
          <w:szCs w:val="28"/>
        </w:rPr>
        <w:t>слабо воспринимают красители</w:t>
      </w:r>
      <w:r w:rsidRPr="00A80A6E">
        <w:rPr>
          <w:rFonts w:asciiTheme="majorBidi" w:hAnsiTheme="majorBidi" w:cstheme="majorBidi"/>
          <w:sz w:val="28"/>
          <w:szCs w:val="28"/>
          <w:lang w:val="tr-TR"/>
        </w:rPr>
        <w:t>)</w:t>
      </w:r>
    </w:p>
    <w:p w14:paraId="6D76257A" w14:textId="77777777" w:rsidR="00314D70" w:rsidRPr="00A80A6E" w:rsidRDefault="00314D70" w:rsidP="00A80A6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314D70" w:rsidRPr="00A80A6E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F758"/>
      </v:shape>
    </w:pict>
  </w:numPicBullet>
  <w:abstractNum w:abstractNumId="0" w15:restartNumberingAfterBreak="0">
    <w:nsid w:val="09A823A8"/>
    <w:multiLevelType w:val="hybridMultilevel"/>
    <w:tmpl w:val="4E625AE0"/>
    <w:lvl w:ilvl="0" w:tplc="AAB22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87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6E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47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89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EC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D8E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6F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AE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32252C"/>
    <w:multiLevelType w:val="hybridMultilevel"/>
    <w:tmpl w:val="9EB61508"/>
    <w:lvl w:ilvl="0" w:tplc="2B20E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E04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DE4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CF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0C95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B60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873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281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A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153B"/>
    <w:multiLevelType w:val="hybridMultilevel"/>
    <w:tmpl w:val="355E9D54"/>
    <w:lvl w:ilvl="0" w:tplc="0E867C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E8EE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EF8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2C6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AE17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69B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44E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069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C86B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65EF3"/>
    <w:multiLevelType w:val="hybridMultilevel"/>
    <w:tmpl w:val="9E00E57C"/>
    <w:lvl w:ilvl="0" w:tplc="7C7A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C0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83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4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A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67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7AC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64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6A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4B5F6A"/>
    <w:multiLevelType w:val="hybridMultilevel"/>
    <w:tmpl w:val="7EE6E2B8"/>
    <w:lvl w:ilvl="0" w:tplc="5352C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8E2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0D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8C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A0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6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68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8D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709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524FF2"/>
    <w:multiLevelType w:val="hybridMultilevel"/>
    <w:tmpl w:val="61AA531E"/>
    <w:lvl w:ilvl="0" w:tplc="0BC259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108A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86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6B2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0A2E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E04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47E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099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B283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90DA6"/>
    <w:multiLevelType w:val="hybridMultilevel"/>
    <w:tmpl w:val="A9FE1138"/>
    <w:lvl w:ilvl="0" w:tplc="DCEAA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2A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62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AE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A5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42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26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B8C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CD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3574123"/>
    <w:multiLevelType w:val="hybridMultilevel"/>
    <w:tmpl w:val="21E80F46"/>
    <w:lvl w:ilvl="0" w:tplc="39EC9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E3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7EC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01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8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40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A3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4AD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C4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31463B"/>
    <w:multiLevelType w:val="hybridMultilevel"/>
    <w:tmpl w:val="F132B208"/>
    <w:lvl w:ilvl="0" w:tplc="56AC6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5E4DE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6D0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7A8F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400D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C421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C899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E20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E04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66B59B0"/>
    <w:multiLevelType w:val="hybridMultilevel"/>
    <w:tmpl w:val="10422DB4"/>
    <w:lvl w:ilvl="0" w:tplc="ABEC0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29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A0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8C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0F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63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D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CD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85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7E518F6"/>
    <w:multiLevelType w:val="hybridMultilevel"/>
    <w:tmpl w:val="7AC69898"/>
    <w:lvl w:ilvl="0" w:tplc="A2587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43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4E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60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4E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48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8C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A3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0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3A7957"/>
    <w:multiLevelType w:val="hybridMultilevel"/>
    <w:tmpl w:val="A48AE7E0"/>
    <w:lvl w:ilvl="0" w:tplc="25AC8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F88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89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29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F69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A3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40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0F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CE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042CB7"/>
    <w:multiLevelType w:val="hybridMultilevel"/>
    <w:tmpl w:val="4EBC1358"/>
    <w:lvl w:ilvl="0" w:tplc="92F2F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80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CF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A5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EA9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87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4A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5AB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CC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BB369C"/>
    <w:multiLevelType w:val="hybridMultilevel"/>
    <w:tmpl w:val="848A312E"/>
    <w:lvl w:ilvl="0" w:tplc="36E07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04E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68A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D6F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8A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087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6D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E28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72A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3053302"/>
    <w:multiLevelType w:val="hybridMultilevel"/>
    <w:tmpl w:val="11B4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B1B37"/>
    <w:multiLevelType w:val="hybridMultilevel"/>
    <w:tmpl w:val="9DB0EA2E"/>
    <w:lvl w:ilvl="0" w:tplc="A782C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A8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EE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AA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8B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83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A5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CD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FE6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B005759"/>
    <w:multiLevelType w:val="hybridMultilevel"/>
    <w:tmpl w:val="53B6D4B4"/>
    <w:lvl w:ilvl="0" w:tplc="A5CAD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0C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6E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49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60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44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DA9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A4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CA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D8F7B4B"/>
    <w:multiLevelType w:val="hybridMultilevel"/>
    <w:tmpl w:val="82E06168"/>
    <w:lvl w:ilvl="0" w:tplc="5E763F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024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CA0D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8A2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689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40C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C31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8C8F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682A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D0990"/>
    <w:multiLevelType w:val="hybridMultilevel"/>
    <w:tmpl w:val="09AA125A"/>
    <w:lvl w:ilvl="0" w:tplc="8214A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27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C61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2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01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EE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CE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A6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58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573E29"/>
    <w:multiLevelType w:val="hybridMultilevel"/>
    <w:tmpl w:val="D3C6F7D8"/>
    <w:lvl w:ilvl="0" w:tplc="AE78E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08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84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4A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A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2A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5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A3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CE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9614E9B"/>
    <w:multiLevelType w:val="hybridMultilevel"/>
    <w:tmpl w:val="9B546ED8"/>
    <w:lvl w:ilvl="0" w:tplc="DB18C9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B6C0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3C00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B613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6D4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B26E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82ED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2835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C8C1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8169087">
    <w:abstractNumId w:val="2"/>
  </w:num>
  <w:num w:numId="2" w16cid:durableId="1790272663">
    <w:abstractNumId w:val="4"/>
  </w:num>
  <w:num w:numId="3" w16cid:durableId="592474503">
    <w:abstractNumId w:val="12"/>
  </w:num>
  <w:num w:numId="4" w16cid:durableId="1560096487">
    <w:abstractNumId w:val="11"/>
  </w:num>
  <w:num w:numId="5" w16cid:durableId="1061635254">
    <w:abstractNumId w:val="19"/>
  </w:num>
  <w:num w:numId="6" w16cid:durableId="1285844925">
    <w:abstractNumId w:val="1"/>
  </w:num>
  <w:num w:numId="7" w16cid:durableId="147596655">
    <w:abstractNumId w:val="20"/>
  </w:num>
  <w:num w:numId="8" w16cid:durableId="1584484860">
    <w:abstractNumId w:val="7"/>
  </w:num>
  <w:num w:numId="9" w16cid:durableId="1926917281">
    <w:abstractNumId w:val="17"/>
  </w:num>
  <w:num w:numId="10" w16cid:durableId="232007539">
    <w:abstractNumId w:val="5"/>
  </w:num>
  <w:num w:numId="11" w16cid:durableId="249656092">
    <w:abstractNumId w:val="6"/>
  </w:num>
  <w:num w:numId="12" w16cid:durableId="594755163">
    <w:abstractNumId w:val="10"/>
  </w:num>
  <w:num w:numId="13" w16cid:durableId="1096751706">
    <w:abstractNumId w:val="8"/>
  </w:num>
  <w:num w:numId="14" w16cid:durableId="730926082">
    <w:abstractNumId w:val="16"/>
  </w:num>
  <w:num w:numId="15" w16cid:durableId="2069915510">
    <w:abstractNumId w:val="15"/>
  </w:num>
  <w:num w:numId="16" w16cid:durableId="907374938">
    <w:abstractNumId w:val="18"/>
  </w:num>
  <w:num w:numId="17" w16cid:durableId="636371857">
    <w:abstractNumId w:val="3"/>
  </w:num>
  <w:num w:numId="18" w16cid:durableId="397873149">
    <w:abstractNumId w:val="0"/>
  </w:num>
  <w:num w:numId="19" w16cid:durableId="2106071755">
    <w:abstractNumId w:val="13"/>
  </w:num>
  <w:num w:numId="20" w16cid:durableId="1645159792">
    <w:abstractNumId w:val="9"/>
  </w:num>
  <w:num w:numId="21" w16cid:durableId="372192487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75ED"/>
    <w:rsid w:val="000F5421"/>
    <w:rsid w:val="00170176"/>
    <w:rsid w:val="00200A3B"/>
    <w:rsid w:val="00206F72"/>
    <w:rsid w:val="00251618"/>
    <w:rsid w:val="002C5B66"/>
    <w:rsid w:val="00314D70"/>
    <w:rsid w:val="003418C2"/>
    <w:rsid w:val="003808E7"/>
    <w:rsid w:val="0038330D"/>
    <w:rsid w:val="00402C54"/>
    <w:rsid w:val="00503A72"/>
    <w:rsid w:val="00624061"/>
    <w:rsid w:val="006A434D"/>
    <w:rsid w:val="006B1852"/>
    <w:rsid w:val="006E6ED9"/>
    <w:rsid w:val="006F3C33"/>
    <w:rsid w:val="00785E97"/>
    <w:rsid w:val="007D6FB1"/>
    <w:rsid w:val="00843E90"/>
    <w:rsid w:val="00925D9C"/>
    <w:rsid w:val="00986797"/>
    <w:rsid w:val="00990443"/>
    <w:rsid w:val="009A6193"/>
    <w:rsid w:val="009F6686"/>
    <w:rsid w:val="00A15B60"/>
    <w:rsid w:val="00A25D93"/>
    <w:rsid w:val="00A46DAB"/>
    <w:rsid w:val="00A80A6E"/>
    <w:rsid w:val="00AA3000"/>
    <w:rsid w:val="00AC59D8"/>
    <w:rsid w:val="00AD0843"/>
    <w:rsid w:val="00D8400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9D9B59"/>
  <w15:docId w15:val="{AE11949E-0EA8-4A4E-931F-D70FC88D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0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2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5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8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4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489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6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72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2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2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260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26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2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6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49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2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9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3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3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4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343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7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4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2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0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2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0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6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6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4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0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5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4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3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5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85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87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18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3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91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459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1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6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4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4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1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2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9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9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1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3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6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2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5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2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0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91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5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1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0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2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6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B68F-0DF7-46F6-9CD0-E45495CC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</Pages>
  <Words>1885</Words>
  <Characters>10749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15</cp:revision>
  <dcterms:created xsi:type="dcterms:W3CDTF">2023-05-01T08:58:00Z</dcterms:created>
  <dcterms:modified xsi:type="dcterms:W3CDTF">2023-05-09T14:20:00Z</dcterms:modified>
</cp:coreProperties>
</file>